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关于做好2019年瑞华启梦助学金年度审核工作的通知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班级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根据《南京中医药大学“瑞华启梦助学金”评定细则（试行）》的要求，现对2018年获瑞华启梦助学金的学生进行年度审核，具体要求如下：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一、审核条件：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受助学生出现下列情况之一者，将被</w:t>
      </w:r>
      <w:r>
        <w:rPr>
          <w:rFonts w:hint="eastAsia"/>
          <w:color w:val="FF0000"/>
          <w:sz w:val="28"/>
          <w:szCs w:val="28"/>
        </w:rPr>
        <w:t>取消</w:t>
      </w:r>
      <w:r>
        <w:rPr>
          <w:rFonts w:hint="eastAsia"/>
          <w:sz w:val="28"/>
          <w:szCs w:val="28"/>
        </w:rPr>
        <w:t>继续受助资格：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1.违反国家法律法规、校规校纪，受到处分者；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2.待人不诚实，做事失信用，社会影响较差者；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3.学习态度不端正，不努力学习，成绩出现两门及以上不及格；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4.瞒报家庭收入，弄虚作假者；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5.从不参加志愿服务活动；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6.将所得助学金用于请客、娱乐、购买高档消费用品等非正常消费者；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7.有吸烟、酗酒、赌博等不良嗜好者。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二、审核程序：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1.请受助学生如实填写《南京中医药大学瑞华启梦助学金</w:t>
      </w:r>
      <w:r>
        <w:rPr>
          <w:rFonts w:hint="eastAsia"/>
          <w:color w:val="FF0000"/>
          <w:sz w:val="28"/>
          <w:szCs w:val="28"/>
        </w:rPr>
        <w:t>年度审核表</w:t>
      </w:r>
      <w:r>
        <w:rPr>
          <w:rFonts w:hint="eastAsia"/>
          <w:sz w:val="28"/>
          <w:szCs w:val="28"/>
        </w:rPr>
        <w:t>》（附件1），认真撰写审核表中的年度总结材料，不得寥寥数语，杜绝抄袭。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2.学院参照上述审核条件，对本学院受助学生进行班级评议、辅导员评议、学院审核。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3.学院将审核结果（附件2）报学生资助管理中心，由学生资助管理中心提请校奖贷基金管理委员会复核，复核结果在校内公示三天。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三、相关要求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1.请各</w:t>
      </w:r>
      <w:r>
        <w:rPr>
          <w:rFonts w:hint="eastAsia"/>
          <w:sz w:val="28"/>
          <w:szCs w:val="28"/>
          <w:lang w:eastAsia="zh-CN"/>
        </w:rPr>
        <w:t>班级</w:t>
      </w:r>
      <w:r>
        <w:rPr>
          <w:rFonts w:hint="eastAsia"/>
          <w:sz w:val="28"/>
          <w:szCs w:val="28"/>
        </w:rPr>
        <w:t>认真组织审核工作，并于</w:t>
      </w:r>
      <w:r>
        <w:rPr>
          <w:rFonts w:hint="eastAsia"/>
          <w:b/>
          <w:color w:val="FF0000"/>
          <w:sz w:val="28"/>
          <w:szCs w:val="28"/>
        </w:rPr>
        <w:t>3月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15</w:t>
      </w:r>
      <w:r>
        <w:rPr>
          <w:rFonts w:hint="eastAsia"/>
          <w:b/>
          <w:color w:val="FF0000"/>
          <w:sz w:val="28"/>
          <w:szCs w:val="28"/>
        </w:rPr>
        <w:t>日</w:t>
      </w:r>
      <w:r>
        <w:rPr>
          <w:rFonts w:hint="eastAsia"/>
          <w:b/>
          <w:sz w:val="28"/>
          <w:szCs w:val="28"/>
          <w:lang w:eastAsia="zh-CN"/>
        </w:rPr>
        <w:t>（周五）</w:t>
      </w:r>
      <w:r>
        <w:rPr>
          <w:rFonts w:hint="eastAsia"/>
          <w:b/>
          <w:sz w:val="28"/>
          <w:szCs w:val="28"/>
          <w:lang w:val="en-US" w:eastAsia="zh-CN"/>
        </w:rPr>
        <w:t>11:00</w:t>
      </w:r>
      <w:r>
        <w:rPr>
          <w:rFonts w:hint="eastAsia"/>
          <w:sz w:val="28"/>
          <w:szCs w:val="28"/>
        </w:rPr>
        <w:t>前</w:t>
      </w:r>
      <w:r>
        <w:rPr>
          <w:rFonts w:hint="eastAsia"/>
          <w:color w:val="FF0000"/>
          <w:sz w:val="28"/>
          <w:szCs w:val="28"/>
          <w:lang w:eastAsia="zh-CN"/>
        </w:rPr>
        <w:t>以班级为单位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  <w:lang w:eastAsia="zh-CN"/>
        </w:rPr>
        <w:t>各班同学</w:t>
      </w:r>
      <w:r>
        <w:rPr>
          <w:rFonts w:hint="eastAsia"/>
          <w:sz w:val="28"/>
          <w:szCs w:val="28"/>
        </w:rPr>
        <w:t>填写的《南京中医药大学瑞华启梦</w:t>
      </w:r>
      <w:r>
        <w:rPr>
          <w:rFonts w:hint="eastAsia"/>
          <w:color w:val="auto"/>
          <w:sz w:val="28"/>
          <w:szCs w:val="28"/>
        </w:rPr>
        <w:t>助学金年度审核表</w:t>
      </w:r>
      <w:r>
        <w:rPr>
          <w:rFonts w:hint="eastAsia"/>
          <w:sz w:val="28"/>
          <w:szCs w:val="28"/>
        </w:rPr>
        <w:t>》（附件1）纸质版（</w:t>
      </w:r>
      <w:r>
        <w:rPr>
          <w:rFonts w:hint="eastAsia"/>
          <w:color w:val="FF0000"/>
          <w:sz w:val="28"/>
          <w:szCs w:val="28"/>
          <w:lang w:eastAsia="zh-CN"/>
        </w:rPr>
        <w:t>须</w:t>
      </w:r>
      <w:r>
        <w:rPr>
          <w:rFonts w:hint="eastAsia"/>
          <w:color w:val="FF0000"/>
          <w:sz w:val="28"/>
          <w:szCs w:val="28"/>
        </w:rPr>
        <w:t>学生本人</w:t>
      </w:r>
      <w:r>
        <w:rPr>
          <w:rFonts w:hint="eastAsia"/>
          <w:color w:val="FF0000"/>
          <w:sz w:val="28"/>
          <w:szCs w:val="28"/>
          <w:lang w:eastAsia="zh-CN"/>
        </w:rPr>
        <w:t>亲笔签名，正反打印，不能改变原表两页的格式</w:t>
      </w:r>
      <w:r>
        <w:rPr>
          <w:rFonts w:hint="eastAsia"/>
          <w:sz w:val="28"/>
          <w:szCs w:val="28"/>
        </w:rPr>
        <w:t>）一式两份报送至</w:t>
      </w:r>
      <w:r>
        <w:rPr>
          <w:rFonts w:hint="eastAsia"/>
          <w:sz w:val="28"/>
          <w:szCs w:val="28"/>
          <w:lang w:eastAsia="zh-CN"/>
        </w:rPr>
        <w:t>一临学工办</w:t>
      </w:r>
      <w:r>
        <w:rPr>
          <w:rFonts w:hint="eastAsia"/>
          <w:sz w:val="28"/>
          <w:szCs w:val="28"/>
          <w:lang w:val="en-US" w:eastAsia="zh-CN"/>
        </w:rPr>
        <w:t>B13-525</w:t>
      </w:r>
      <w:r>
        <w:rPr>
          <w:rFonts w:hint="eastAsia"/>
          <w:sz w:val="28"/>
          <w:szCs w:val="28"/>
          <w:lang w:eastAsia="zh-CN"/>
        </w:rPr>
        <w:t>赵老师处</w:t>
      </w:r>
      <w:r>
        <w:rPr>
          <w:rFonts w:hint="eastAsia"/>
          <w:sz w:val="28"/>
          <w:szCs w:val="28"/>
        </w:rPr>
        <w:t>，同时报送电子版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eastAsia="zh-CN"/>
        </w:rPr>
        <w:t>邮箱：</w:t>
      </w:r>
      <w:r>
        <w:rPr>
          <w:rFonts w:hint="eastAsia"/>
          <w:color w:val="FF0000"/>
          <w:sz w:val="28"/>
          <w:szCs w:val="28"/>
          <w:lang w:val="en-US" w:eastAsia="zh-CN"/>
        </w:rPr>
        <w:t>bhzwtdr@qq.com，邮件命名：启梦年度审核+班级，word审核表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lang w:val="en-US" w:eastAsia="zh-CN"/>
        </w:rPr>
        <w:t>文件命名：班级+姓名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>2.年度审核不通过者由校学生资助管理中心根据名额另行通知，在符合条件的同年级学生中进行补选。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附件1：南京中医药大学瑞华启梦助学金年度审核表</w:t>
      </w:r>
    </w:p>
    <w:p>
      <w:pPr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2：瑞华启梦助学金年度审核汇总表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第一临床医学院学生工作办公室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96"/>
    <w:rsid w:val="00110088"/>
    <w:rsid w:val="001804C6"/>
    <w:rsid w:val="00377384"/>
    <w:rsid w:val="003E0B15"/>
    <w:rsid w:val="004C133E"/>
    <w:rsid w:val="00636F96"/>
    <w:rsid w:val="00766C5E"/>
    <w:rsid w:val="007835F7"/>
    <w:rsid w:val="00787D7F"/>
    <w:rsid w:val="007A2D1D"/>
    <w:rsid w:val="007F54AE"/>
    <w:rsid w:val="008F34C4"/>
    <w:rsid w:val="00933C2D"/>
    <w:rsid w:val="009352B2"/>
    <w:rsid w:val="009818F8"/>
    <w:rsid w:val="00AA7A7F"/>
    <w:rsid w:val="00B32AF9"/>
    <w:rsid w:val="00B52236"/>
    <w:rsid w:val="00BE2965"/>
    <w:rsid w:val="00D1739A"/>
    <w:rsid w:val="00F61384"/>
    <w:rsid w:val="1D290744"/>
    <w:rsid w:val="5E4D1B14"/>
    <w:rsid w:val="5F536BE9"/>
    <w:rsid w:val="6FB7216D"/>
    <w:rsid w:val="710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</Words>
  <Characters>607</Characters>
  <Lines>5</Lines>
  <Paragraphs>1</Paragraphs>
  <TotalTime>113</TotalTime>
  <ScaleCrop>false</ScaleCrop>
  <LinksUpToDate>false</LinksUpToDate>
  <CharactersWithSpaces>712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2019-02-25T07:45:00Z</dcterms:created>
  <dc:creator>AutoBVT</dc:creator>
  <cp:lastModifiedBy>☆叶知秋☆</cp:lastModifiedBy>
  <cp:lastPrinted>2019-03-04T05:27:33Z</cp:lastPrinted>
  <dcterms:modified xsi:type="dcterms:W3CDTF">2019-03-04T06:07:46Z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