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1" w:afterAutospacing="1"/>
        <w:jc w:val="center"/>
        <w:rPr>
          <w:rFonts w:cs="Arial" w:asciiTheme="majorEastAsia" w:hAnsiTheme="majorEastAsia" w:eastAsiaTheme="majorEastAsia"/>
          <w:b/>
          <w:bCs/>
          <w:color w:val="000000"/>
          <w:sz w:val="32"/>
          <w:szCs w:val="32"/>
        </w:rPr>
      </w:pPr>
      <w:r>
        <w:rPr>
          <w:rFonts w:hint="eastAsia" w:cs="仿宋" w:asciiTheme="majorEastAsia" w:hAnsiTheme="majorEastAsia" w:eastAsiaTheme="majorEastAsia"/>
          <w:b/>
          <w:bCs/>
          <w:color w:val="000000"/>
          <w:sz w:val="32"/>
          <w:szCs w:val="32"/>
          <w:shd w:val="clear" w:color="auto" w:fill="FFFFFF"/>
        </w:rPr>
        <w:t>2018-</w:t>
      </w:r>
      <w:r>
        <w:rPr>
          <w:rFonts w:cs="仿宋" w:asciiTheme="majorEastAsia" w:hAnsiTheme="majorEastAsia" w:eastAsiaTheme="majorEastAsia"/>
          <w:b/>
          <w:bCs/>
          <w:color w:val="000000"/>
          <w:sz w:val="32"/>
          <w:szCs w:val="32"/>
          <w:shd w:val="clear" w:color="auto" w:fill="FFFFFF"/>
        </w:rPr>
        <w:t>2019</w:t>
      </w:r>
      <w:r>
        <w:rPr>
          <w:rFonts w:hint="eastAsia" w:cs="仿宋" w:asciiTheme="majorEastAsia" w:hAnsiTheme="majorEastAsia" w:eastAsiaTheme="majorEastAsia"/>
          <w:b/>
          <w:bCs/>
          <w:color w:val="000000"/>
          <w:sz w:val="32"/>
          <w:szCs w:val="32"/>
          <w:shd w:val="clear" w:color="auto" w:fill="FFFFFF"/>
        </w:rPr>
        <w:t>学年伯藜助学金年中审核工作通知</w:t>
      </w:r>
    </w:p>
    <w:p>
      <w:pPr>
        <w:spacing w:before="100" w:beforeAutospacing="1" w:after="100" w:afterAutospacing="1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各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班级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</w:t>
      </w:r>
    </w:p>
    <w:p>
      <w:pPr>
        <w:spacing w:before="100" w:beforeAutospacing="1" w:after="100" w:afterAutospacing="1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  根据《江苏陶欣伯助学基金会“伯藜助学金”实施细则》及相关协议约定，按江苏陶欣伯助学基金会相关通知要求，请各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班级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通知每位“陶学子”（即伯藜助学金获得者）进行201</w:t>
      </w:r>
      <w:r>
        <w:rPr>
          <w:rFonts w:ascii="宋体" w:hAnsi="宋体" w:eastAsia="宋体" w:cs="宋体"/>
          <w:color w:val="000000"/>
          <w:sz w:val="28"/>
          <w:szCs w:val="28"/>
        </w:rPr>
        <w:t>8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-</w:t>
      </w:r>
      <w:r>
        <w:rPr>
          <w:rFonts w:ascii="宋体" w:hAnsi="宋体" w:eastAsia="宋体" w:cs="宋体"/>
          <w:color w:val="000000"/>
          <w:sz w:val="28"/>
          <w:szCs w:val="28"/>
        </w:rPr>
        <w:t>2019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学年年中审核。所有在籍陶学子即日起可登录“伯藜助学金助学管理系统”（</w:t>
      </w:r>
      <w:r>
        <w:fldChar w:fldCharType="begin"/>
      </w:r>
      <w:r>
        <w:instrText xml:space="preserve"> HYPERLINK "http://www.tspef.org:8080/pros/identity/indexgx.action" \t "_blank"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sz w:val="28"/>
          <w:szCs w:val="28"/>
        </w:rPr>
        <w:t>http://www.tspef.org:8080/pros/identity/indexgx.action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）在线填写《伯藜助学金年中审核表》。</w:t>
      </w:r>
    </w:p>
    <w:p>
      <w:pPr>
        <w:spacing w:before="100" w:beforeAutospacing="1" w:after="100" w:afterAutospacing="1"/>
        <w:rPr>
          <w:rFonts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学生年中审核表提交时间</w:t>
      </w:r>
      <w:r>
        <w:rPr>
          <w:rFonts w:hint="eastAsia" w:ascii="宋体" w:hAnsi="宋体" w:eastAsia="宋体" w:cs="宋体"/>
          <w:b/>
          <w:color w:val="FF0000"/>
          <w:sz w:val="28"/>
          <w:szCs w:val="28"/>
        </w:rPr>
        <w:t>截止3月</w:t>
      </w:r>
      <w:r>
        <w:rPr>
          <w:rFonts w:hint="eastAsia" w:ascii="宋体" w:hAnsi="宋体" w:eastAsia="宋体" w:cs="宋体"/>
          <w:b/>
          <w:color w:val="FF000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color w:val="FF0000"/>
          <w:sz w:val="28"/>
          <w:szCs w:val="28"/>
        </w:rPr>
        <w:t>日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（周五）。</w:t>
      </w:r>
    </w:p>
    <w:p>
      <w:pPr>
        <w:spacing w:before="100" w:beforeAutospacing="1" w:after="100" w:afterAutospacing="1"/>
        <w:ind w:firstLine="411" w:firstLineChars="147"/>
        <w:rPr>
          <w:rFonts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陶学子如有密码遗忘，可在登录页面用【找回密码】功能找回。登录后找到年中审核，选择2018-2019学年年中审核表格填写即可。学生在填写时请注意以下几点：</w:t>
      </w:r>
    </w:p>
    <w:p>
      <w:pPr>
        <w:spacing w:before="100" w:beforeAutospacing="1" w:after="100" w:afterAutospacing="1"/>
        <w:ind w:firstLine="4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1、陶学子如实填写《伯藜助学金年中审核表》中成绩及总结材料。年中审核表中总结材料</w:t>
      </w:r>
      <w:r>
        <w:rPr>
          <w:rFonts w:hint="eastAsia" w:ascii="宋体" w:hAnsi="宋体" w:eastAsia="宋体" w:cs="宋体"/>
          <w:b/>
          <w:color w:val="FF0000"/>
          <w:sz w:val="28"/>
          <w:szCs w:val="28"/>
          <w:u w:val="single"/>
        </w:rPr>
        <w:t>500字以上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，不得寥寥数语，杜绝抄袭。学校和基金会对于年中小结抄袭持零容忍态度，一旦发现抄袭情形将坚决取消相应陶学子伯藜助学金的受助资格。</w:t>
      </w:r>
    </w:p>
    <w:p>
      <w:pPr>
        <w:spacing w:before="100" w:beforeAutospacing="1" w:after="100" w:afterAutospacing="1"/>
        <w:ind w:firstLine="4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2、年中审核表中不得有空缺栏，家庭情况无变化请填写“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无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”。</w:t>
      </w:r>
    </w:p>
    <w:p>
      <w:pPr>
        <w:spacing w:before="100" w:beforeAutospacing="1" w:after="100" w:afterAutospacing="1"/>
        <w:ind w:firstLine="4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3、如实填写成绩，成绩排名一栏，请组织班级学委计算出排名情况，并告知学生，以便填写。（若还未算出排名，请填入999）。</w:t>
      </w:r>
    </w:p>
    <w:p>
      <w:pPr>
        <w:spacing w:before="100" w:beforeAutospacing="1" w:after="100" w:afterAutospacing="1"/>
        <w:ind w:firstLine="4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4、如有陶学子秋季学期成绩不及格，需请该生手写《不及格情况说明》（含不及格情况、原因分析、整改措施等），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加盖学院公章后交至学工处盖章，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并将该说明的扫描件再上传到陶学子的年中审核附件中。另外，请提醒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陶学子录入的应是上学期</w:t>
      </w:r>
      <w:r>
        <w:rPr>
          <w:rFonts w:hint="eastAsia" w:ascii="宋体" w:hAnsi="宋体" w:eastAsia="宋体" w:cs="宋体"/>
          <w:b/>
          <w:color w:val="FF0000"/>
          <w:sz w:val="28"/>
          <w:szCs w:val="28"/>
          <w:u w:val="single"/>
        </w:rPr>
        <w:t>首考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成绩，并非补考成绩，补考成绩可以在说明中体现。</w:t>
      </w:r>
    </w:p>
    <w:p>
      <w:pPr>
        <w:spacing w:before="100" w:beforeAutospacing="1" w:after="100" w:afterAutospacing="1"/>
        <w:ind w:firstLine="4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5、此次年中审核无需学院进行系统操作，学生将直接提交至学校审核，请学院务必提醒学生按时完成。</w:t>
      </w:r>
    </w:p>
    <w:p>
      <w:pPr>
        <w:spacing w:before="100" w:beforeAutospacing="1" w:after="100" w:afterAutospacing="1"/>
        <w:jc w:val="center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                                   </w:t>
      </w:r>
    </w:p>
    <w:p>
      <w:pPr>
        <w:spacing w:before="100" w:beforeAutospacing="1" w:after="100" w:afterAutospacing="1"/>
        <w:jc w:val="center"/>
        <w:rPr>
          <w:rFonts w:ascii="宋体" w:hAnsi="宋体" w:eastAsia="宋体" w:cs="宋体"/>
          <w:color w:val="000000"/>
          <w:sz w:val="28"/>
          <w:szCs w:val="28"/>
        </w:rPr>
      </w:pPr>
      <w:bookmarkStart w:id="0" w:name="_GoBack"/>
      <w:bookmarkEnd w:id="0"/>
    </w:p>
    <w:p>
      <w:pPr>
        <w:spacing w:before="100" w:beforeAutospacing="1" w:after="100" w:afterAutospacing="1"/>
        <w:jc w:val="center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第一临床医学院学生工作办公室</w:t>
      </w:r>
    </w:p>
    <w:p>
      <w:pPr>
        <w:spacing w:before="100" w:beforeAutospacing="1" w:after="100" w:afterAutospacing="1"/>
        <w:ind w:right="560"/>
        <w:jc w:val="center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                          2019年2月20日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69"/>
    <w:rsid w:val="00234EAB"/>
    <w:rsid w:val="003564D4"/>
    <w:rsid w:val="00417A20"/>
    <w:rsid w:val="00437582"/>
    <w:rsid w:val="005A0BD8"/>
    <w:rsid w:val="006C42CC"/>
    <w:rsid w:val="00714790"/>
    <w:rsid w:val="007177A8"/>
    <w:rsid w:val="00722D6B"/>
    <w:rsid w:val="00815C3B"/>
    <w:rsid w:val="009C6FB1"/>
    <w:rsid w:val="00B0090D"/>
    <w:rsid w:val="00B65A55"/>
    <w:rsid w:val="00BD0719"/>
    <w:rsid w:val="00C053BF"/>
    <w:rsid w:val="00C07AE8"/>
    <w:rsid w:val="00C279E9"/>
    <w:rsid w:val="00C42AFB"/>
    <w:rsid w:val="00CA102D"/>
    <w:rsid w:val="00D871A4"/>
    <w:rsid w:val="00E27071"/>
    <w:rsid w:val="00EC1050"/>
    <w:rsid w:val="00F14C69"/>
    <w:rsid w:val="00FD3C56"/>
    <w:rsid w:val="29E70D31"/>
    <w:rsid w:val="32BF6A87"/>
    <w:rsid w:val="6D86066C"/>
    <w:rsid w:val="7A2A7721"/>
    <w:rsid w:val="7B3B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Theme="minorHAnsi" w:hAns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137</Words>
  <Characters>781</Characters>
  <Lines>6</Lines>
  <Paragraphs>1</Paragraphs>
  <TotalTime>58</TotalTime>
  <ScaleCrop>false</ScaleCrop>
  <LinksUpToDate>false</LinksUpToDate>
  <CharactersWithSpaces>917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2018-02-27T01:13:00Z</dcterms:created>
  <dc:creator>lenovo1</dc:creator>
  <cp:lastModifiedBy>☆叶知秋☆</cp:lastModifiedBy>
  <dcterms:modified xsi:type="dcterms:W3CDTF">2019-02-20T08:24:07Z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