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C0" w:rsidRPr="002256C0" w:rsidRDefault="002256C0" w:rsidP="002256C0">
      <w:pPr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2256C0">
        <w:rPr>
          <w:rFonts w:asciiTheme="minorEastAsia" w:eastAsiaTheme="minorEastAsia" w:hAnsiTheme="minorEastAsia" w:hint="eastAsia"/>
          <w:b/>
          <w:color w:val="000000"/>
          <w:sz w:val="36"/>
          <w:szCs w:val="28"/>
        </w:rPr>
        <w:t>南京中医药大学江苏省红十字会信达博爱助困奖学金评选办法</w:t>
      </w:r>
    </w:p>
    <w:p w:rsidR="002256C0" w:rsidRPr="002256C0" w:rsidRDefault="002256C0" w:rsidP="002256C0">
      <w:pPr>
        <w:spacing w:line="392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:rsidR="002256C0" w:rsidRPr="002256C0" w:rsidRDefault="002256C0" w:rsidP="002256C0">
      <w:pPr>
        <w:spacing w:line="392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为了支持中医教育事业，江苏信达置业有限公司在我校设立“江苏省红十字会信达博爱助困奖学金”，旨在资助品学兼优的贫困大学生。现根据江苏信达博爱基金会</w:t>
      </w:r>
      <w:bookmarkStart w:id="0" w:name="_GoBack"/>
      <w:bookmarkEnd w:id="0"/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要求，特制定本办法。</w:t>
      </w:r>
    </w:p>
    <w:p w:rsidR="002256C0" w:rsidRPr="002256C0" w:rsidRDefault="002256C0" w:rsidP="002256C0">
      <w:pPr>
        <w:spacing w:line="392" w:lineRule="exac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2256C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</w:t>
      </w:r>
      <w:r w:rsidRPr="002256C0">
        <w:rPr>
          <w:rFonts w:asciiTheme="minorEastAsia" w:eastAsiaTheme="minorEastAsia" w:hAnsiTheme="minorEastAsia"/>
          <w:b/>
          <w:color w:val="000000"/>
          <w:sz w:val="28"/>
          <w:szCs w:val="28"/>
        </w:rPr>
        <w:t xml:space="preserve"> </w:t>
      </w:r>
      <w:r w:rsidRPr="002256C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资助对象</w:t>
      </w:r>
    </w:p>
    <w:p w:rsidR="002256C0" w:rsidRPr="002256C0" w:rsidRDefault="002256C0" w:rsidP="002256C0">
      <w:pPr>
        <w:spacing w:line="392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品学兼优、家庭经济困难的在籍在读的本科二年级及以上大学生（不含成人教育学生）。</w:t>
      </w:r>
    </w:p>
    <w:p w:rsidR="002256C0" w:rsidRPr="002256C0" w:rsidRDefault="002256C0" w:rsidP="002256C0">
      <w:pPr>
        <w:spacing w:line="392" w:lineRule="exac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2256C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</w:t>
      </w:r>
      <w:r w:rsidRPr="002256C0">
        <w:rPr>
          <w:rFonts w:asciiTheme="minorEastAsia" w:eastAsiaTheme="minorEastAsia" w:hAnsiTheme="minorEastAsia"/>
          <w:b/>
          <w:color w:val="000000"/>
          <w:sz w:val="28"/>
          <w:szCs w:val="28"/>
        </w:rPr>
        <w:t xml:space="preserve"> </w:t>
      </w:r>
      <w:r w:rsidRPr="002256C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资助名额及标准</w:t>
      </w:r>
    </w:p>
    <w:p w:rsidR="002256C0" w:rsidRPr="002256C0" w:rsidRDefault="002256C0" w:rsidP="002256C0">
      <w:pPr>
        <w:spacing w:line="392" w:lineRule="exact"/>
        <w:ind w:firstLineChars="200" w:firstLine="56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每年评选</w:t>
      </w:r>
      <w:r w:rsidRPr="002256C0">
        <w:rPr>
          <w:rFonts w:asciiTheme="minorEastAsia" w:eastAsiaTheme="minorEastAsia" w:hAnsiTheme="minorEastAsia"/>
          <w:color w:val="000000"/>
          <w:sz w:val="28"/>
          <w:szCs w:val="28"/>
        </w:rPr>
        <w:t>35</w:t>
      </w: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名学生，其中</w:t>
      </w:r>
      <w:r w:rsidRPr="002256C0">
        <w:rPr>
          <w:rFonts w:asciiTheme="minorEastAsia" w:eastAsiaTheme="minorEastAsia" w:hAnsiTheme="minorEastAsia"/>
          <w:color w:val="000000"/>
          <w:sz w:val="28"/>
          <w:szCs w:val="28"/>
        </w:rPr>
        <w:t>10</w:t>
      </w: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名从前一年获奖者中评选，一次性资助</w:t>
      </w:r>
      <w:r w:rsidRPr="002256C0">
        <w:rPr>
          <w:rFonts w:asciiTheme="minorEastAsia" w:eastAsiaTheme="minorEastAsia" w:hAnsiTheme="minorEastAsia"/>
          <w:color w:val="000000"/>
          <w:sz w:val="28"/>
          <w:szCs w:val="28"/>
        </w:rPr>
        <w:t>5800</w:t>
      </w: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元人民币，用于解决其学费和住宿费。</w:t>
      </w:r>
    </w:p>
    <w:p w:rsidR="002256C0" w:rsidRPr="002256C0" w:rsidRDefault="002256C0" w:rsidP="002256C0">
      <w:pPr>
        <w:spacing w:line="392" w:lineRule="exac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2256C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三、申请条件</w:t>
      </w:r>
    </w:p>
    <w:p w:rsidR="002256C0" w:rsidRPr="002256C0" w:rsidRDefault="002256C0" w:rsidP="002256C0">
      <w:pPr>
        <w:spacing w:line="392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256C0">
        <w:rPr>
          <w:rFonts w:asciiTheme="minorEastAsia" w:eastAsiaTheme="minorEastAsia" w:hAnsiTheme="minorEastAsia"/>
          <w:color w:val="000000"/>
          <w:sz w:val="28"/>
          <w:szCs w:val="28"/>
        </w:rPr>
        <w:t xml:space="preserve">1. </w:t>
      </w: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热爱祖国，具备良好的思想道德品质，为人诚实、作风正派，无违法违纪行为。</w:t>
      </w:r>
    </w:p>
    <w:p w:rsidR="002256C0" w:rsidRPr="002256C0" w:rsidRDefault="002256C0" w:rsidP="002256C0">
      <w:pPr>
        <w:spacing w:line="392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256C0">
        <w:rPr>
          <w:rFonts w:asciiTheme="minorEastAsia" w:eastAsiaTheme="minorEastAsia" w:hAnsiTheme="minorEastAsia"/>
          <w:color w:val="000000"/>
          <w:sz w:val="28"/>
          <w:szCs w:val="28"/>
        </w:rPr>
        <w:t xml:space="preserve">2. </w:t>
      </w: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学习勤奋刻苦，当年学业成绩为同年级同专业前</w:t>
      </w:r>
      <w:r w:rsidRPr="002256C0">
        <w:rPr>
          <w:rFonts w:asciiTheme="minorEastAsia" w:eastAsiaTheme="minorEastAsia" w:hAnsiTheme="minorEastAsia"/>
          <w:color w:val="000000"/>
          <w:sz w:val="28"/>
          <w:szCs w:val="28"/>
        </w:rPr>
        <w:t>20%</w:t>
      </w: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，或在省级及以上相关学科竞赛、挑战杯中获得奖项（当年学业成绩无不及格情况）。</w:t>
      </w:r>
    </w:p>
    <w:p w:rsidR="002256C0" w:rsidRPr="002256C0" w:rsidRDefault="002256C0" w:rsidP="002256C0">
      <w:pPr>
        <w:spacing w:line="392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256C0">
        <w:rPr>
          <w:rFonts w:asciiTheme="minorEastAsia" w:eastAsiaTheme="minorEastAsia" w:hAnsiTheme="minorEastAsia"/>
          <w:color w:val="000000"/>
          <w:sz w:val="28"/>
          <w:szCs w:val="28"/>
        </w:rPr>
        <w:t xml:space="preserve">3. </w:t>
      </w: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孝敬父母、尊敬师长、团结同学、关心集体，积极参加学校组织的各项活动且表现突出。</w:t>
      </w:r>
    </w:p>
    <w:p w:rsidR="002256C0" w:rsidRPr="002256C0" w:rsidRDefault="002256C0" w:rsidP="002256C0">
      <w:pPr>
        <w:spacing w:line="392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256C0">
        <w:rPr>
          <w:rFonts w:asciiTheme="minorEastAsia" w:eastAsiaTheme="minorEastAsia" w:hAnsiTheme="minorEastAsia"/>
          <w:color w:val="000000"/>
          <w:sz w:val="28"/>
          <w:szCs w:val="28"/>
        </w:rPr>
        <w:t xml:space="preserve">4. </w:t>
      </w: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家庭经济困难，生活简朴，本人无不良生活习惯。</w:t>
      </w:r>
    </w:p>
    <w:p w:rsidR="002256C0" w:rsidRPr="002256C0" w:rsidRDefault="002256C0" w:rsidP="002256C0">
      <w:pPr>
        <w:spacing w:line="392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256C0">
        <w:rPr>
          <w:rFonts w:asciiTheme="minorEastAsia" w:eastAsiaTheme="minorEastAsia" w:hAnsiTheme="minorEastAsia"/>
          <w:color w:val="000000"/>
          <w:sz w:val="28"/>
          <w:szCs w:val="28"/>
        </w:rPr>
        <w:t xml:space="preserve">5. </w:t>
      </w: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有较强烈的社会责任感和正义感，热心社会公益事业，积极参加社会公益活动，一个学期不少于二次。</w:t>
      </w:r>
    </w:p>
    <w:p w:rsidR="002256C0" w:rsidRPr="002256C0" w:rsidRDefault="002256C0" w:rsidP="002256C0">
      <w:pPr>
        <w:spacing w:line="392" w:lineRule="exact"/>
        <w:ind w:firstLineChars="200" w:firstLine="562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2256C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四、评定程序和时间</w:t>
      </w:r>
    </w:p>
    <w:p w:rsidR="002256C0" w:rsidRPr="002256C0" w:rsidRDefault="002256C0" w:rsidP="002256C0">
      <w:pPr>
        <w:spacing w:line="392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256C0">
        <w:rPr>
          <w:rFonts w:asciiTheme="minorEastAsia" w:eastAsiaTheme="minorEastAsia" w:hAnsiTheme="minorEastAsia"/>
          <w:color w:val="000000"/>
          <w:sz w:val="28"/>
          <w:szCs w:val="28"/>
        </w:rPr>
        <w:t xml:space="preserve">1. </w:t>
      </w: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评选程序</w:t>
      </w:r>
    </w:p>
    <w:p w:rsidR="002256C0" w:rsidRPr="002256C0" w:rsidRDefault="002256C0" w:rsidP="002256C0">
      <w:pPr>
        <w:spacing w:line="392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（</w:t>
      </w:r>
      <w:r w:rsidRPr="002256C0">
        <w:rPr>
          <w:rFonts w:asciiTheme="minorEastAsia" w:eastAsiaTheme="minorEastAsia" w:hAnsiTheme="minorEastAsia"/>
          <w:color w:val="000000"/>
          <w:sz w:val="28"/>
          <w:szCs w:val="28"/>
        </w:rPr>
        <w:t>1</w:t>
      </w: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）学生本人提出书面申请，提供相关材料（包括①家庭经济状况的详细说明；②家庭所在地乡镇（街道）以上政府出示的家庭经济困难证明），由班级成立评议小组，辅导员或班主任担任组长，进行班级初步筛选，报学院审核。</w:t>
      </w:r>
    </w:p>
    <w:p w:rsidR="002256C0" w:rsidRPr="002256C0" w:rsidRDefault="002256C0" w:rsidP="002256C0">
      <w:pPr>
        <w:spacing w:line="392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（</w:t>
      </w:r>
      <w:r w:rsidRPr="002256C0">
        <w:rPr>
          <w:rFonts w:asciiTheme="minorEastAsia" w:eastAsiaTheme="minorEastAsia" w:hAnsiTheme="minorEastAsia"/>
          <w:color w:val="000000"/>
          <w:sz w:val="28"/>
          <w:szCs w:val="28"/>
        </w:rPr>
        <w:t>2</w:t>
      </w: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）学院出具加盖公章的品学鉴定。</w:t>
      </w:r>
    </w:p>
    <w:p w:rsidR="002256C0" w:rsidRPr="002256C0" w:rsidRDefault="002256C0" w:rsidP="002256C0">
      <w:pPr>
        <w:spacing w:line="392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（3）各学院进行院内公示，通过者填写《江苏省红十字会信达博爱助困奖学金申请表》，由所在学院签署意见，并整理好汇总表后，</w:t>
      </w:r>
      <w:proofErr w:type="gramStart"/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送校奖贷</w:t>
      </w:r>
      <w:proofErr w:type="gramEnd"/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基金管理委员会办公室。</w:t>
      </w:r>
    </w:p>
    <w:p w:rsidR="002256C0" w:rsidRPr="002256C0" w:rsidRDefault="002256C0" w:rsidP="002256C0">
      <w:pPr>
        <w:spacing w:line="392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（4）</w:t>
      </w:r>
      <w:proofErr w:type="gramStart"/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校奖贷</w:t>
      </w:r>
      <w:proofErr w:type="gramEnd"/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基金管理委员会审定候选人，进行校内公示，将候</w:t>
      </w: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lastRenderedPageBreak/>
        <w:t>选人材料报基金会。</w:t>
      </w:r>
    </w:p>
    <w:p w:rsidR="002256C0" w:rsidRPr="002256C0" w:rsidRDefault="002256C0" w:rsidP="002256C0">
      <w:pPr>
        <w:spacing w:line="392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（5）基金会对材料进行审核确定后发放助困奖学金。</w:t>
      </w:r>
    </w:p>
    <w:p w:rsidR="002256C0" w:rsidRPr="002256C0" w:rsidRDefault="002256C0" w:rsidP="002256C0">
      <w:pPr>
        <w:spacing w:line="392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256C0">
        <w:rPr>
          <w:rFonts w:asciiTheme="minorEastAsia" w:eastAsiaTheme="minorEastAsia" w:hAnsiTheme="minorEastAsia"/>
          <w:color w:val="000000"/>
          <w:sz w:val="28"/>
          <w:szCs w:val="28"/>
        </w:rPr>
        <w:t xml:space="preserve">2. </w:t>
      </w: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评选时间</w:t>
      </w:r>
    </w:p>
    <w:p w:rsidR="002256C0" w:rsidRPr="002256C0" w:rsidRDefault="002256C0" w:rsidP="002256C0">
      <w:pPr>
        <w:spacing w:line="392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每年</w:t>
      </w:r>
      <w:r w:rsidRPr="002256C0">
        <w:rPr>
          <w:rFonts w:asciiTheme="minorEastAsia" w:eastAsiaTheme="minorEastAsia" w:hAnsiTheme="minorEastAsia"/>
          <w:color w:val="000000"/>
          <w:sz w:val="28"/>
          <w:szCs w:val="28"/>
        </w:rPr>
        <w:t>3-4</w:t>
      </w:r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月份。</w:t>
      </w:r>
    </w:p>
    <w:p w:rsidR="00892A78" w:rsidRDefault="002256C0" w:rsidP="002256C0">
      <w:r w:rsidRPr="002256C0">
        <w:rPr>
          <w:rFonts w:asciiTheme="minorEastAsia" w:eastAsiaTheme="minorEastAsia" w:hAnsiTheme="minorEastAsia" w:hint="eastAsia"/>
          <w:color w:val="000000"/>
          <w:sz w:val="28"/>
          <w:szCs w:val="28"/>
        </w:rPr>
        <w:t>五、本评选办法由学校学生工作处负责解释。</w:t>
      </w:r>
    </w:p>
    <w:sectPr w:rsidR="00892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21" w:rsidRDefault="00354721" w:rsidP="002256C0">
      <w:r>
        <w:separator/>
      </w:r>
    </w:p>
  </w:endnote>
  <w:endnote w:type="continuationSeparator" w:id="0">
    <w:p w:rsidR="00354721" w:rsidRDefault="00354721" w:rsidP="0022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21" w:rsidRDefault="00354721" w:rsidP="002256C0">
      <w:r>
        <w:separator/>
      </w:r>
    </w:p>
  </w:footnote>
  <w:footnote w:type="continuationSeparator" w:id="0">
    <w:p w:rsidR="00354721" w:rsidRDefault="00354721" w:rsidP="00225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94"/>
    <w:rsid w:val="002256C0"/>
    <w:rsid w:val="00354721"/>
    <w:rsid w:val="00464B94"/>
    <w:rsid w:val="0089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6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6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6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6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6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6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>china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2019-03-01T06:39:00Z</dcterms:created>
  <dcterms:modified xsi:type="dcterms:W3CDTF">2019-03-01T06:40:00Z</dcterms:modified>
</cp:coreProperties>
</file>